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6D95" w:rsidRPr="005F6D95" w:rsidP="00DC3F0E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дело № 2-77</w:t>
      </w:r>
      <w:r w:rsidRPr="005F6D95">
        <w:rPr>
          <w:rFonts w:ascii="Times New Roman" w:hAnsi="Times New Roman" w:cs="Times New Roman"/>
          <w:iCs/>
          <w:sz w:val="28"/>
          <w:szCs w:val="28"/>
        </w:rPr>
        <w:t>-2608/202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</w:p>
    <w:p w:rsidR="005F6D95" w:rsidRPr="005C642C" w:rsidP="00DC3F0E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F6D95">
        <w:rPr>
          <w:rFonts w:ascii="Times New Roman" w:hAnsi="Times New Roman" w:cs="Times New Roman"/>
          <w:iCs/>
          <w:sz w:val="28"/>
          <w:szCs w:val="28"/>
        </w:rPr>
        <w:t>УИД 86</w:t>
      </w:r>
      <w:r w:rsidRPr="005C64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6D95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Pr="005C642C">
        <w:rPr>
          <w:rFonts w:ascii="Times New Roman" w:hAnsi="Times New Roman" w:cs="Times New Roman"/>
          <w:iCs/>
          <w:sz w:val="28"/>
          <w:szCs w:val="28"/>
        </w:rPr>
        <w:t>0063-01-202</w:t>
      </w:r>
      <w:r w:rsidR="005C642C">
        <w:rPr>
          <w:rFonts w:ascii="Times New Roman" w:hAnsi="Times New Roman" w:cs="Times New Roman"/>
          <w:iCs/>
          <w:sz w:val="28"/>
          <w:szCs w:val="28"/>
        </w:rPr>
        <w:t>4</w:t>
      </w:r>
      <w:r w:rsidRPr="005C642C">
        <w:rPr>
          <w:rFonts w:ascii="Times New Roman" w:hAnsi="Times New Roman" w:cs="Times New Roman"/>
          <w:iCs/>
          <w:sz w:val="28"/>
          <w:szCs w:val="28"/>
        </w:rPr>
        <w:t>-000</w:t>
      </w:r>
      <w:r w:rsidR="005C642C">
        <w:rPr>
          <w:rFonts w:ascii="Times New Roman" w:hAnsi="Times New Roman" w:cs="Times New Roman"/>
          <w:iCs/>
          <w:sz w:val="28"/>
          <w:szCs w:val="28"/>
        </w:rPr>
        <w:t>059</w:t>
      </w:r>
      <w:r w:rsidRPr="005C642C">
        <w:rPr>
          <w:rFonts w:ascii="Times New Roman" w:hAnsi="Times New Roman" w:cs="Times New Roman"/>
          <w:iCs/>
          <w:sz w:val="28"/>
          <w:szCs w:val="28"/>
        </w:rPr>
        <w:t>-</w:t>
      </w:r>
      <w:r w:rsidR="005C642C">
        <w:rPr>
          <w:rFonts w:ascii="Times New Roman" w:hAnsi="Times New Roman" w:cs="Times New Roman"/>
          <w:iCs/>
          <w:sz w:val="28"/>
          <w:szCs w:val="28"/>
        </w:rPr>
        <w:t>67</w:t>
      </w:r>
    </w:p>
    <w:p w:rsidR="0023351A" w:rsidP="0023351A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  <w:t xml:space="preserve">                </w:t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</w:p>
    <w:p w:rsidR="00FB7D9D" w:rsidP="00233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П Р Е Д Е Л Е Н И Е</w:t>
      </w:r>
    </w:p>
    <w:p w:rsidR="0023351A" w:rsidRPr="00192AA3" w:rsidP="00233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2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2AA3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23351A" w:rsidRPr="00B06CF8" w:rsidP="00233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65B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3351A" w:rsidRPr="00B06CF8" w:rsidP="002335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95" w:rsidP="002335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5D5E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Сургута </w:t>
      </w:r>
      <w:r w:rsidR="002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</w:t>
      </w:r>
      <w:r w:rsidR="002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-Югры </w:t>
      </w:r>
      <w:r w:rsidR="005D5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И.А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3351A" w:rsidRPr="005F6D95" w:rsidP="002335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</w:t>
      </w:r>
      <w:r w:rsidRPr="005F6D95" w:rsidR="005F6D95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исковому заявлению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Казенного Учреждения Ханты-Мансийского автономного округа-Югры «Агентство социального благополучия населения» в лице Отдела социального обеспечения и назначения мер социальной поддержки, пособий, выплат в 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>г.Сургуте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Климченко А</w:t>
      </w:r>
      <w:r w:rsidR="00755AB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</w:t>
      </w:r>
      <w:r w:rsidR="00755A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 удержании излишне выплаченных сумм социальных пособий</w:t>
      </w:r>
      <w:r w:rsidR="005F6D95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</w:p>
    <w:p w:rsidR="0023351A" w:rsidRPr="00B06CF8" w:rsidP="00233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23351A" w:rsidRPr="00B06CF8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3351A" w:rsidRPr="00B06CF8" w:rsidP="002335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C1B" w:rsidP="00FB7D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Казенного Учреждения Ханты-Мансийского автономного округа-Югры «Агентство социального благополучия населения» в лице Отдела социального обеспечения и назначения мер социальной поддержки, пособий, выплат в 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>г.Сургуте</w:t>
      </w:r>
      <w:r w:rsidR="005C64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иска к</w:t>
      </w:r>
      <w:r w:rsidRPr="005F6D95" w:rsidR="005F6D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Климченко А</w:t>
      </w:r>
      <w:r w:rsidR="00755A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Н.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F0E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 удержании излишне выплаченных сумм социальных пособий.</w:t>
      </w:r>
    </w:p>
    <w:p w:rsidR="00FB7D9D" w:rsidP="005F6D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гражданскому делу по </w:t>
      </w:r>
      <w:r w:rsidRPr="005F6D95" w:rsidR="005F6D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исковому заявлению </w:t>
      </w:r>
      <w:r w:rsidR="00DC3F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Казенного Учреждения Ханты-Мансийского автономного округа-Югры «Агентство социального благополучия населения» в лице Отдела социального обеспечения и назначения мер социальной поддержки, пособий, выплат в </w:t>
      </w:r>
      <w:r w:rsidR="00DC3F0E">
        <w:rPr>
          <w:rFonts w:ascii="Times New Roman" w:hAnsi="Times New Roman" w:cs="Times New Roman"/>
          <w:color w:val="000000"/>
          <w:spacing w:val="-6"/>
          <w:sz w:val="28"/>
          <w:szCs w:val="28"/>
        </w:rPr>
        <w:t>г.Сургуте</w:t>
      </w:r>
      <w:r w:rsidR="00DC3F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Климченко А</w:t>
      </w:r>
      <w:r w:rsidR="00755AB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DC3F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</w:t>
      </w:r>
      <w:r w:rsidR="00755AB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DC3F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 удержании излишне выплаченных сумм социальных пособий </w:t>
      </w:r>
      <w:r w:rsidRPr="00A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прекратить.    </w:t>
      </w:r>
    </w:p>
    <w:p w:rsidR="00FB7D9D" w:rsidRPr="00BB536B" w:rsidP="00FB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 w:rsidR="00FB7D9D" w:rsidRPr="00BB536B" w:rsidP="00FB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 w:rsidR="00FB7D9D" w:rsidP="00FB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определение может быть подана частная жалоба в </w:t>
      </w:r>
      <w:r w:rsidRPr="00BB53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B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15 дней через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судьи судебного участка №</w:t>
      </w:r>
      <w:r w:rsidR="005F6D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 w:rsidR="00FB7D9D" w:rsidRPr="00BB536B" w:rsidP="00FB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1A" w:rsidP="002335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B7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И</w:t>
      </w:r>
      <w:r w:rsidR="00EC562E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0B6" w:rsidP="00DC3F0E">
      <w:pPr>
        <w:suppressAutoHyphens/>
        <w:spacing w:after="0" w:line="240" w:lineRule="auto"/>
        <w:ind w:firstLine="567"/>
        <w:jc w:val="both"/>
      </w:pPr>
    </w:p>
    <w:sectPr w:rsidSect="00BE4142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1A"/>
    <w:rsid w:val="00192AA3"/>
    <w:rsid w:val="0023351A"/>
    <w:rsid w:val="00265B42"/>
    <w:rsid w:val="004000B6"/>
    <w:rsid w:val="00544DFC"/>
    <w:rsid w:val="005C642C"/>
    <w:rsid w:val="005D5E7E"/>
    <w:rsid w:val="005F6D95"/>
    <w:rsid w:val="00755ABF"/>
    <w:rsid w:val="00A2781D"/>
    <w:rsid w:val="00B06CF8"/>
    <w:rsid w:val="00BB536B"/>
    <w:rsid w:val="00C06EB8"/>
    <w:rsid w:val="00DC3F0E"/>
    <w:rsid w:val="00EC562E"/>
    <w:rsid w:val="00F0570A"/>
    <w:rsid w:val="00F2261B"/>
    <w:rsid w:val="00F52C1B"/>
    <w:rsid w:val="00FB7D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6C24BA-8D6A-4E1C-BF84-867FC73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